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69" w:rsidRDefault="003D6F1A" w:rsidP="003D6F1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D6F1A">
        <w:rPr>
          <w:rFonts w:ascii="Times New Roman" w:hAnsi="Times New Roman" w:cs="Times New Roman"/>
          <w:b/>
          <w:i/>
          <w:sz w:val="32"/>
          <w:szCs w:val="32"/>
          <w:u w:val="single"/>
        </w:rPr>
        <w:t>Remediation Plans 101</w:t>
      </w:r>
    </w:p>
    <w:p w:rsidR="00E3293E" w:rsidRPr="009C3C69" w:rsidRDefault="003D6F1A" w:rsidP="003D6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C69">
        <w:rPr>
          <w:rFonts w:ascii="Times New Roman" w:hAnsi="Times New Roman" w:cs="Times New Roman"/>
          <w:sz w:val="24"/>
          <w:szCs w:val="24"/>
        </w:rPr>
        <w:t xml:space="preserve">Go review your </w:t>
      </w:r>
      <w:r w:rsidR="009C3C69" w:rsidRPr="009C3C69">
        <w:rPr>
          <w:rFonts w:ascii="Times New Roman" w:hAnsi="Times New Roman" w:cs="Times New Roman"/>
          <w:sz w:val="24"/>
          <w:szCs w:val="24"/>
        </w:rPr>
        <w:t>evaluation</w:t>
      </w:r>
      <w:r w:rsidRPr="009C3C69">
        <w:rPr>
          <w:rFonts w:ascii="Times New Roman" w:hAnsi="Times New Roman" w:cs="Times New Roman"/>
          <w:sz w:val="24"/>
          <w:szCs w:val="24"/>
        </w:rPr>
        <w:t xml:space="preserve"> procedures. Now. Be sure that they</w:t>
      </w:r>
      <w:r w:rsidR="00E3293E" w:rsidRPr="009C3C69">
        <w:rPr>
          <w:rFonts w:ascii="Times New Roman" w:hAnsi="Times New Roman" w:cs="Times New Roman"/>
          <w:sz w:val="24"/>
          <w:szCs w:val="24"/>
        </w:rPr>
        <w:t>:</w:t>
      </w:r>
    </w:p>
    <w:p w:rsidR="003D6F1A" w:rsidRPr="009C3C69" w:rsidRDefault="00EF3BD2" w:rsidP="00E329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D6F1A" w:rsidRPr="009C3C69">
        <w:rPr>
          <w:rFonts w:ascii="Times New Roman" w:hAnsi="Times New Roman" w:cs="Times New Roman"/>
          <w:sz w:val="24"/>
          <w:szCs w:val="24"/>
        </w:rPr>
        <w:t xml:space="preserve">learly outline the steps that would be taken if someone were </w:t>
      </w:r>
      <w:r w:rsidR="009C3C69" w:rsidRPr="009C3C69">
        <w:rPr>
          <w:rFonts w:ascii="Times New Roman" w:hAnsi="Times New Roman" w:cs="Times New Roman"/>
          <w:sz w:val="24"/>
          <w:szCs w:val="24"/>
        </w:rPr>
        <w:t>not functioning at a level expect</w:t>
      </w:r>
      <w:r w:rsidR="00BF604E">
        <w:rPr>
          <w:rFonts w:ascii="Times New Roman" w:hAnsi="Times New Roman" w:cs="Times New Roman"/>
          <w:sz w:val="24"/>
          <w:szCs w:val="24"/>
        </w:rPr>
        <w:t>ed by their position, including</w:t>
      </w:r>
      <w:r w:rsidR="009C3C69" w:rsidRPr="009C3C69">
        <w:rPr>
          <w:rFonts w:ascii="Times New Roman" w:hAnsi="Times New Roman" w:cs="Times New Roman"/>
          <w:sz w:val="24"/>
          <w:szCs w:val="24"/>
        </w:rPr>
        <w:t xml:space="preserve"> </w:t>
      </w:r>
      <w:r w:rsidR="00BF604E">
        <w:rPr>
          <w:rFonts w:ascii="Times New Roman" w:hAnsi="Times New Roman" w:cs="Times New Roman"/>
          <w:sz w:val="24"/>
          <w:szCs w:val="24"/>
        </w:rPr>
        <w:t>a remediation plan</w:t>
      </w:r>
    </w:p>
    <w:p w:rsidR="00E3293E" w:rsidRPr="009C3C69" w:rsidRDefault="00E3293E" w:rsidP="00E329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C69">
        <w:rPr>
          <w:rFonts w:ascii="Times New Roman" w:hAnsi="Times New Roman" w:cs="Times New Roman"/>
          <w:sz w:val="24"/>
          <w:szCs w:val="24"/>
        </w:rPr>
        <w:t>Are consistent with your HR guidelines</w:t>
      </w:r>
    </w:p>
    <w:p w:rsidR="00E3293E" w:rsidRDefault="00E3293E" w:rsidP="00E329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C69">
        <w:rPr>
          <w:rFonts w:ascii="Times New Roman" w:hAnsi="Times New Roman" w:cs="Times New Roman"/>
          <w:sz w:val="24"/>
          <w:szCs w:val="24"/>
        </w:rPr>
        <w:t>Include appeal procedures</w:t>
      </w:r>
    </w:p>
    <w:p w:rsidR="00BF604E" w:rsidRPr="009C3C69" w:rsidRDefault="00BF604E" w:rsidP="00BF60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D6F1A" w:rsidRPr="009C3C69" w:rsidRDefault="003D6F1A" w:rsidP="003D6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C69">
        <w:rPr>
          <w:rFonts w:ascii="Times New Roman" w:hAnsi="Times New Roman" w:cs="Times New Roman"/>
          <w:sz w:val="24"/>
          <w:szCs w:val="24"/>
        </w:rPr>
        <w:t xml:space="preserve"> </w:t>
      </w:r>
      <w:r w:rsidR="009C3C69" w:rsidRPr="009C3C69">
        <w:rPr>
          <w:rFonts w:ascii="Times New Roman" w:hAnsi="Times New Roman" w:cs="Times New Roman"/>
          <w:sz w:val="24"/>
          <w:szCs w:val="24"/>
        </w:rPr>
        <w:t xml:space="preserve">Go review your evaluation forms. Be sure </w:t>
      </w:r>
      <w:r w:rsidR="00AB0F99">
        <w:rPr>
          <w:rFonts w:ascii="Times New Roman" w:hAnsi="Times New Roman" w:cs="Times New Roman"/>
          <w:sz w:val="24"/>
          <w:szCs w:val="24"/>
        </w:rPr>
        <w:t xml:space="preserve">that </w:t>
      </w:r>
      <w:r w:rsidR="009C3C69" w:rsidRPr="009C3C69">
        <w:rPr>
          <w:rFonts w:ascii="Times New Roman" w:hAnsi="Times New Roman" w:cs="Times New Roman"/>
          <w:sz w:val="24"/>
          <w:szCs w:val="24"/>
        </w:rPr>
        <w:t>they</w:t>
      </w:r>
      <w:r w:rsidR="00AB0F99">
        <w:rPr>
          <w:rFonts w:ascii="Times New Roman" w:hAnsi="Times New Roman" w:cs="Times New Roman"/>
          <w:sz w:val="24"/>
          <w:szCs w:val="24"/>
        </w:rPr>
        <w:t>:</w:t>
      </w:r>
      <w:r w:rsidR="009C3C69" w:rsidRPr="009C3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69" w:rsidRDefault="009C3C69" w:rsidP="009C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C69">
        <w:rPr>
          <w:rFonts w:ascii="Times New Roman" w:hAnsi="Times New Roman" w:cs="Times New Roman"/>
          <w:sz w:val="24"/>
          <w:szCs w:val="24"/>
        </w:rPr>
        <w:t xml:space="preserve">Have clear criteria (behaviorally </w:t>
      </w:r>
      <w:r w:rsidR="00BF604E">
        <w:rPr>
          <w:rFonts w:ascii="Times New Roman" w:hAnsi="Times New Roman" w:cs="Times New Roman"/>
          <w:sz w:val="24"/>
          <w:szCs w:val="24"/>
        </w:rPr>
        <w:t>anchored) for different ratings</w:t>
      </w:r>
    </w:p>
    <w:p w:rsidR="00622AE3" w:rsidRDefault="00307E81" w:rsidP="009C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also on professionalism in addition to skill development</w:t>
      </w:r>
    </w:p>
    <w:p w:rsidR="00BF604E" w:rsidRPr="009C3C69" w:rsidRDefault="00BF604E" w:rsidP="00BF60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3C69" w:rsidRPr="009C3C69" w:rsidRDefault="009C3C69" w:rsidP="009C3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C69">
        <w:rPr>
          <w:rFonts w:ascii="Times New Roman" w:hAnsi="Times New Roman" w:cs="Times New Roman"/>
          <w:sz w:val="24"/>
          <w:szCs w:val="24"/>
        </w:rPr>
        <w:t>When you are faced with the question of a plan:</w:t>
      </w:r>
    </w:p>
    <w:p w:rsidR="00CF6D43" w:rsidRDefault="00CF6D43" w:rsidP="009C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82FCA">
        <w:rPr>
          <w:rFonts w:ascii="Times New Roman" w:hAnsi="Times New Roman" w:cs="Times New Roman"/>
          <w:sz w:val="24"/>
          <w:szCs w:val="24"/>
        </w:rPr>
        <w:t>onsult with other training director peers</w:t>
      </w:r>
      <w:r w:rsidRPr="00CF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99" w:rsidRPr="00AB0F99" w:rsidRDefault="00622AE3" w:rsidP="00AB0F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 with the academic training director</w:t>
      </w:r>
    </w:p>
    <w:p w:rsidR="00B13EF8" w:rsidRDefault="00CF6D43" w:rsidP="009C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82FCA">
        <w:rPr>
          <w:rFonts w:ascii="Times New Roman" w:hAnsi="Times New Roman" w:cs="Times New Roman"/>
          <w:sz w:val="24"/>
          <w:szCs w:val="24"/>
        </w:rPr>
        <w:t>se available resources to look at examples that might fit for your style and your center</w:t>
      </w:r>
    </w:p>
    <w:p w:rsidR="00622AE3" w:rsidRDefault="00622AE3" w:rsidP="009C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AE3">
        <w:rPr>
          <w:rFonts w:ascii="Times New Roman" w:hAnsi="Times New Roman" w:cs="Times New Roman"/>
          <w:sz w:val="24"/>
          <w:szCs w:val="24"/>
        </w:rPr>
        <w:t>Be sure you and the primary supervisor and any other supervisors are on the same page</w:t>
      </w:r>
    </w:p>
    <w:p w:rsidR="00AB0F99" w:rsidRDefault="00AB0F99" w:rsidP="009C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cultural variables that may impact evaluations and expectations</w:t>
      </w:r>
      <w:bookmarkStart w:id="0" w:name="_GoBack"/>
      <w:bookmarkEnd w:id="0"/>
    </w:p>
    <w:p w:rsidR="00BF604E" w:rsidRPr="00622AE3" w:rsidRDefault="00BF604E" w:rsidP="00BF60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3EF8" w:rsidRDefault="009C3C69" w:rsidP="009C3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C69">
        <w:rPr>
          <w:rFonts w:ascii="Times New Roman" w:hAnsi="Times New Roman" w:cs="Times New Roman"/>
          <w:sz w:val="24"/>
          <w:szCs w:val="24"/>
        </w:rPr>
        <w:t>When you</w:t>
      </w:r>
      <w:r w:rsidR="00B13EF8">
        <w:rPr>
          <w:rFonts w:ascii="Times New Roman" w:hAnsi="Times New Roman" w:cs="Times New Roman"/>
          <w:sz w:val="24"/>
          <w:szCs w:val="24"/>
        </w:rPr>
        <w:t xml:space="preserve"> </w:t>
      </w:r>
      <w:r w:rsidR="00307E81">
        <w:rPr>
          <w:rFonts w:ascii="Times New Roman" w:hAnsi="Times New Roman" w:cs="Times New Roman"/>
          <w:sz w:val="24"/>
          <w:szCs w:val="24"/>
        </w:rPr>
        <w:t xml:space="preserve">are the one to </w:t>
      </w:r>
      <w:r w:rsidR="00B13EF8">
        <w:rPr>
          <w:rFonts w:ascii="Times New Roman" w:hAnsi="Times New Roman" w:cs="Times New Roman"/>
          <w:sz w:val="24"/>
          <w:szCs w:val="24"/>
        </w:rPr>
        <w:t>have that difficult conversation</w:t>
      </w:r>
      <w:r w:rsidR="00307E81">
        <w:rPr>
          <w:rFonts w:ascii="Times New Roman" w:hAnsi="Times New Roman" w:cs="Times New Roman"/>
          <w:sz w:val="24"/>
          <w:szCs w:val="24"/>
        </w:rPr>
        <w:t xml:space="preserve"> (this can be preferable to protect the primary supervisor relationship!)</w:t>
      </w:r>
    </w:p>
    <w:p w:rsidR="00B13EF8" w:rsidRDefault="00B13EF8" w:rsidP="00B13E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clear on what you want to say, review the specific</w:t>
      </w:r>
      <w:r w:rsidR="00BF604E">
        <w:rPr>
          <w:rFonts w:ascii="Times New Roman" w:hAnsi="Times New Roman" w:cs="Times New Roman"/>
          <w:sz w:val="24"/>
          <w:szCs w:val="24"/>
        </w:rPr>
        <w:t xml:space="preserve"> behaviors that led to the plan</w:t>
      </w:r>
    </w:p>
    <w:p w:rsidR="009C3C69" w:rsidRPr="009C3C69" w:rsidRDefault="00B13EF8" w:rsidP="00B13E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direct – don’t beat around the bush, no m</w:t>
      </w:r>
      <w:r w:rsidR="00BF604E">
        <w:rPr>
          <w:rFonts w:ascii="Times New Roman" w:hAnsi="Times New Roman" w:cs="Times New Roman"/>
          <w:sz w:val="24"/>
          <w:szCs w:val="24"/>
        </w:rPr>
        <w:t>atter how uncomfortable you are</w:t>
      </w:r>
    </w:p>
    <w:p w:rsidR="009C3C69" w:rsidRDefault="009C3C69" w:rsidP="009C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C69">
        <w:rPr>
          <w:rFonts w:ascii="Times New Roman" w:hAnsi="Times New Roman" w:cs="Times New Roman"/>
          <w:sz w:val="24"/>
          <w:szCs w:val="24"/>
        </w:rPr>
        <w:t>Recognize that an angry/hurt intern does not mean you are doi</w:t>
      </w:r>
      <w:r w:rsidR="00BF604E">
        <w:rPr>
          <w:rFonts w:ascii="Times New Roman" w:hAnsi="Times New Roman" w:cs="Times New Roman"/>
          <w:sz w:val="24"/>
          <w:szCs w:val="24"/>
        </w:rPr>
        <w:t>ng the wrong thing</w:t>
      </w:r>
    </w:p>
    <w:p w:rsidR="00622AE3" w:rsidRDefault="00622AE3" w:rsidP="009C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Repeatedly emphasize that this is intended to be helpful, growthful for them while also validating how it can feel punitive and critical</w:t>
      </w:r>
    </w:p>
    <w:p w:rsidR="00622AE3" w:rsidRDefault="00622AE3" w:rsidP="009C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on your comfort with being the bad object!  </w:t>
      </w:r>
    </w:p>
    <w:p w:rsidR="00BF604E" w:rsidRPr="009C3C69" w:rsidRDefault="00BF604E" w:rsidP="00BF60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3EF8" w:rsidRDefault="00B13EF8" w:rsidP="00B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the rest of the training group</w:t>
      </w:r>
    </w:p>
    <w:p w:rsidR="009C3C69" w:rsidRDefault="00B13EF8" w:rsidP="009C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them about confidentiality and how they would want confidentiality respected</w:t>
      </w:r>
    </w:p>
    <w:p w:rsidR="00622AE3" w:rsidRDefault="00622AE3" w:rsidP="009C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them of your due process procedures (i.e., RPs don’t just suddenly appear out of nowhere!)</w:t>
      </w:r>
    </w:p>
    <w:p w:rsidR="00622AE3" w:rsidRDefault="00622AE3" w:rsidP="009C3C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primary supervisor and training team</w:t>
      </w:r>
    </w:p>
    <w:p w:rsidR="00BF604E" w:rsidRDefault="00BF604E" w:rsidP="00BF60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22AE3" w:rsidRDefault="00622AE3" w:rsidP="00622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advice</w:t>
      </w:r>
    </w:p>
    <w:p w:rsidR="00622AE3" w:rsidRDefault="00622AE3" w:rsidP="00622A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language of professional competence problems rather than impaired trainee</w:t>
      </w:r>
    </w:p>
    <w:p w:rsidR="00AB0F99" w:rsidRDefault="00AB0F99" w:rsidP="00622A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 with CoA, HR, APPIC, and campus legal counsel as needed</w:t>
      </w:r>
    </w:p>
    <w:p w:rsidR="00622AE3" w:rsidRDefault="00622AE3" w:rsidP="00622A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care of yourself through the process!</w:t>
      </w:r>
    </w:p>
    <w:sectPr w:rsidR="00622AE3" w:rsidSect="00AB0F99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E6" w:rsidRDefault="00C55FE6" w:rsidP="00BF604E">
      <w:pPr>
        <w:spacing w:after="0" w:line="240" w:lineRule="auto"/>
      </w:pPr>
      <w:r>
        <w:separator/>
      </w:r>
    </w:p>
  </w:endnote>
  <w:endnote w:type="continuationSeparator" w:id="0">
    <w:p w:rsidR="00C55FE6" w:rsidRDefault="00C55FE6" w:rsidP="00BF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4E" w:rsidRPr="00BF604E" w:rsidRDefault="00BF604E" w:rsidP="00BF604E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BF604E">
      <w:rPr>
        <w:rFonts w:ascii="Times New Roman" w:hAnsi="Times New Roman" w:cs="Times New Roman"/>
        <w:sz w:val="18"/>
        <w:szCs w:val="18"/>
      </w:rPr>
      <w:t>C. Carroll-Pavia, B. Cah</w:t>
    </w:r>
    <w:r w:rsidR="00707CB9">
      <w:rPr>
        <w:rFonts w:ascii="Times New Roman" w:hAnsi="Times New Roman" w:cs="Times New Roman"/>
        <w:sz w:val="18"/>
        <w:szCs w:val="18"/>
      </w:rPr>
      <w:t xml:space="preserve">ill, F. Diaz, &amp; J. </w:t>
    </w:r>
    <w:proofErr w:type="spellStart"/>
    <w:r w:rsidR="00707CB9">
      <w:rPr>
        <w:rFonts w:ascii="Times New Roman" w:hAnsi="Times New Roman" w:cs="Times New Roman"/>
        <w:sz w:val="18"/>
        <w:szCs w:val="18"/>
      </w:rPr>
      <w:t>Lybeck</w:t>
    </w:r>
    <w:proofErr w:type="spellEnd"/>
    <w:r w:rsidR="00707CB9">
      <w:rPr>
        <w:rFonts w:ascii="Times New Roman" w:hAnsi="Times New Roman" w:cs="Times New Roman"/>
        <w:sz w:val="18"/>
        <w:szCs w:val="18"/>
      </w:rPr>
      <w:t>-Brown</w:t>
    </w:r>
  </w:p>
  <w:p w:rsidR="00BF604E" w:rsidRPr="00BF604E" w:rsidRDefault="00707CB9" w:rsidP="00BF604E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2013 </w:t>
    </w:r>
    <w:r w:rsidR="00BF604E" w:rsidRPr="00BF604E">
      <w:rPr>
        <w:rFonts w:ascii="Times New Roman" w:hAnsi="Times New Roman" w:cs="Times New Roman"/>
        <w:sz w:val="18"/>
        <w:szCs w:val="18"/>
      </w:rPr>
      <w:t xml:space="preserve">ACCTA Conference, </w:t>
    </w:r>
    <w:r>
      <w:rPr>
        <w:rFonts w:ascii="Times New Roman" w:hAnsi="Times New Roman" w:cs="Times New Roman"/>
        <w:sz w:val="18"/>
        <w:szCs w:val="18"/>
      </w:rPr>
      <w:t>New Orleans, 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E6" w:rsidRDefault="00C55FE6" w:rsidP="00BF604E">
      <w:pPr>
        <w:spacing w:after="0" w:line="240" w:lineRule="auto"/>
      </w:pPr>
      <w:r>
        <w:separator/>
      </w:r>
    </w:p>
  </w:footnote>
  <w:footnote w:type="continuationSeparator" w:id="0">
    <w:p w:rsidR="00C55FE6" w:rsidRDefault="00C55FE6" w:rsidP="00BF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4E" w:rsidRPr="00BF604E" w:rsidRDefault="00707CB9" w:rsidP="00BF604E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(Still) </w:t>
    </w:r>
    <w:r w:rsidR="00BF604E" w:rsidRPr="00BF604E">
      <w:rPr>
        <w:rFonts w:ascii="Times New Roman" w:hAnsi="Times New Roman" w:cs="Times New Roman"/>
        <w:sz w:val="18"/>
        <w:szCs w:val="18"/>
      </w:rPr>
      <w:t>Guarding the Gate: How to Effectively Create and Utilize a Remediation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46C"/>
    <w:multiLevelType w:val="hybridMultilevel"/>
    <w:tmpl w:val="D27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1A"/>
    <w:rsid w:val="00143702"/>
    <w:rsid w:val="00307E81"/>
    <w:rsid w:val="003B29F8"/>
    <w:rsid w:val="003D6F1A"/>
    <w:rsid w:val="00422555"/>
    <w:rsid w:val="00622AE3"/>
    <w:rsid w:val="00707CB9"/>
    <w:rsid w:val="007128BD"/>
    <w:rsid w:val="009C3C69"/>
    <w:rsid w:val="00AB0F99"/>
    <w:rsid w:val="00B13EF8"/>
    <w:rsid w:val="00BF604E"/>
    <w:rsid w:val="00C43497"/>
    <w:rsid w:val="00C55FE6"/>
    <w:rsid w:val="00CF6D43"/>
    <w:rsid w:val="00E3293E"/>
    <w:rsid w:val="00E82FCA"/>
    <w:rsid w:val="00E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4E"/>
  </w:style>
  <w:style w:type="paragraph" w:styleId="Footer">
    <w:name w:val="footer"/>
    <w:basedOn w:val="Normal"/>
    <w:link w:val="FooterChar"/>
    <w:uiPriority w:val="99"/>
    <w:unhideWhenUsed/>
    <w:rsid w:val="00BF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4E"/>
  </w:style>
  <w:style w:type="paragraph" w:styleId="Footer">
    <w:name w:val="footer"/>
    <w:basedOn w:val="Normal"/>
    <w:link w:val="FooterChar"/>
    <w:uiPriority w:val="99"/>
    <w:unhideWhenUsed/>
    <w:rsid w:val="00BF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Cahill</dc:creator>
  <cp:lastModifiedBy>Windows User</cp:lastModifiedBy>
  <cp:revision>3</cp:revision>
  <dcterms:created xsi:type="dcterms:W3CDTF">2013-09-13T22:41:00Z</dcterms:created>
  <dcterms:modified xsi:type="dcterms:W3CDTF">2013-09-13T22:45:00Z</dcterms:modified>
</cp:coreProperties>
</file>