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E3" w:rsidRPr="009A2EA8" w:rsidRDefault="00870E20" w:rsidP="0087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EA8">
        <w:rPr>
          <w:rFonts w:ascii="Times New Roman" w:hAnsi="Times New Roman" w:cs="Times New Roman"/>
          <w:sz w:val="28"/>
          <w:szCs w:val="28"/>
        </w:rPr>
        <w:t>References</w:t>
      </w:r>
    </w:p>
    <w:p w:rsidR="009A2EA8" w:rsidRDefault="009A2EA8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20" w:rsidRPr="003167F3" w:rsidRDefault="00870E20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F3">
        <w:rPr>
          <w:rFonts w:ascii="Times New Roman" w:hAnsi="Times New Roman" w:cs="Times New Roman"/>
          <w:sz w:val="28"/>
          <w:szCs w:val="28"/>
        </w:rPr>
        <w:t>American Psychological Association. (2010). Ethical principles of psychologists</w:t>
      </w:r>
    </w:p>
    <w:p w:rsidR="00870E20" w:rsidRPr="003167F3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E20" w:rsidRPr="003167F3">
        <w:rPr>
          <w:rFonts w:ascii="Times New Roman" w:hAnsi="Times New Roman" w:cs="Times New Roman"/>
          <w:sz w:val="28"/>
          <w:szCs w:val="28"/>
        </w:rPr>
        <w:t>and</w:t>
      </w:r>
      <w:r w:rsidR="00096DC2">
        <w:rPr>
          <w:rFonts w:ascii="Times New Roman" w:hAnsi="Times New Roman" w:cs="Times New Roman"/>
          <w:sz w:val="28"/>
          <w:szCs w:val="28"/>
        </w:rPr>
        <w:t xml:space="preserve"> code of conduct. Retrieved August 15</w:t>
      </w:r>
      <w:r w:rsidR="00870E20" w:rsidRPr="003167F3">
        <w:rPr>
          <w:rFonts w:ascii="Times New Roman" w:hAnsi="Times New Roman" w:cs="Times New Roman"/>
          <w:sz w:val="28"/>
          <w:szCs w:val="28"/>
        </w:rPr>
        <w:t>, 201</w:t>
      </w:r>
      <w:r w:rsidR="00096DC2">
        <w:rPr>
          <w:rFonts w:ascii="Times New Roman" w:hAnsi="Times New Roman" w:cs="Times New Roman"/>
          <w:sz w:val="28"/>
          <w:szCs w:val="28"/>
        </w:rPr>
        <w:t>6</w:t>
      </w:r>
      <w:r w:rsidR="00870E20" w:rsidRPr="003167F3">
        <w:rPr>
          <w:rFonts w:ascii="Times New Roman" w:hAnsi="Times New Roman" w:cs="Times New Roman"/>
          <w:sz w:val="28"/>
          <w:szCs w:val="28"/>
        </w:rPr>
        <w:t>, from http://</w:t>
      </w:r>
    </w:p>
    <w:p w:rsidR="00870E20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1A506E">
          <w:rPr>
            <w:rStyle w:val="Hyperlink"/>
            <w:rFonts w:ascii="Times New Roman" w:hAnsi="Times New Roman" w:cs="Times New Roman"/>
            <w:sz w:val="28"/>
            <w:szCs w:val="28"/>
          </w:rPr>
          <w:t>www.apa.org/ethics/code/principles.pdf</w:t>
        </w:r>
      </w:hyperlink>
    </w:p>
    <w:p w:rsidR="003167F3" w:rsidRPr="003167F3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20" w:rsidRPr="003167F3" w:rsidRDefault="00870E20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67F3">
        <w:rPr>
          <w:rFonts w:ascii="Times New Roman" w:hAnsi="Times New Roman" w:cs="Times New Roman"/>
          <w:sz w:val="28"/>
          <w:szCs w:val="28"/>
        </w:rPr>
        <w:t xml:space="preserve">American Psychological Association. (2014). </w:t>
      </w:r>
      <w:r w:rsidRPr="003167F3">
        <w:rPr>
          <w:rFonts w:ascii="Times New Roman" w:hAnsi="Times New Roman" w:cs="Times New Roman"/>
          <w:i/>
          <w:iCs/>
          <w:sz w:val="28"/>
          <w:szCs w:val="28"/>
        </w:rPr>
        <w:t>Proposed Standards of Accreditation</w:t>
      </w:r>
    </w:p>
    <w:p w:rsidR="003167F3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870E20" w:rsidRPr="003167F3">
        <w:rPr>
          <w:rFonts w:ascii="Times New Roman" w:hAnsi="Times New Roman" w:cs="Times New Roman"/>
          <w:i/>
          <w:iCs/>
          <w:sz w:val="28"/>
          <w:szCs w:val="28"/>
        </w:rPr>
        <w:t>in Health Service Psychology</w:t>
      </w:r>
      <w:r w:rsidR="00096DC2">
        <w:rPr>
          <w:rFonts w:ascii="Times New Roman" w:hAnsi="Times New Roman" w:cs="Times New Roman"/>
          <w:sz w:val="28"/>
          <w:szCs w:val="28"/>
        </w:rPr>
        <w:t>. Retrieved August 15</w:t>
      </w:r>
      <w:r w:rsidR="00870E20" w:rsidRPr="003167F3">
        <w:rPr>
          <w:rFonts w:ascii="Times New Roman" w:hAnsi="Times New Roman" w:cs="Times New Roman"/>
          <w:sz w:val="28"/>
          <w:szCs w:val="28"/>
        </w:rPr>
        <w:t>, 201</w:t>
      </w:r>
      <w:r w:rsidR="00096DC2">
        <w:rPr>
          <w:rFonts w:ascii="Times New Roman" w:hAnsi="Times New Roman" w:cs="Times New Roman"/>
          <w:sz w:val="28"/>
          <w:szCs w:val="28"/>
        </w:rPr>
        <w:t>6</w:t>
      </w:r>
      <w:r w:rsidR="00870E20" w:rsidRPr="00316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E20" w:rsidRPr="003167F3">
        <w:rPr>
          <w:rFonts w:ascii="Times New Roman" w:hAnsi="Times New Roman" w:cs="Times New Roman"/>
          <w:sz w:val="28"/>
          <w:szCs w:val="28"/>
        </w:rPr>
        <w:t>from</w:t>
      </w:r>
    </w:p>
    <w:p w:rsidR="00870E20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0E20" w:rsidRPr="003167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506E">
          <w:rPr>
            <w:rStyle w:val="Hyperlink"/>
            <w:rFonts w:ascii="Times New Roman" w:hAnsi="Times New Roman" w:cs="Times New Roman"/>
            <w:sz w:val="28"/>
            <w:szCs w:val="28"/>
          </w:rPr>
          <w:t>http://apps.apa.org/accredcomment/commentNew.aspx</w:t>
        </w:r>
      </w:hyperlink>
    </w:p>
    <w:p w:rsidR="003167F3" w:rsidRPr="003167F3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20" w:rsidRPr="003167F3" w:rsidRDefault="00870E20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F3">
        <w:rPr>
          <w:rFonts w:ascii="Times New Roman" w:hAnsi="Times New Roman" w:cs="Times New Roman"/>
          <w:sz w:val="28"/>
          <w:szCs w:val="28"/>
        </w:rPr>
        <w:t>American Psychological Association Board of Professional Affairs’ Advisory</w:t>
      </w:r>
    </w:p>
    <w:p w:rsidR="00870E20" w:rsidRPr="003167F3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E20" w:rsidRPr="003167F3">
        <w:rPr>
          <w:rFonts w:ascii="Times New Roman" w:hAnsi="Times New Roman" w:cs="Times New Roman"/>
          <w:sz w:val="28"/>
          <w:szCs w:val="28"/>
        </w:rPr>
        <w:t xml:space="preserve">Committee on Colleague Assistance. (2006). </w:t>
      </w:r>
      <w:r w:rsidR="00870E20" w:rsidRPr="003167F3">
        <w:rPr>
          <w:rFonts w:ascii="Times New Roman" w:hAnsi="Times New Roman" w:cs="Times New Roman"/>
          <w:i/>
          <w:iCs/>
          <w:sz w:val="28"/>
          <w:szCs w:val="28"/>
        </w:rPr>
        <w:t>Advancing colleague</w:t>
      </w:r>
    </w:p>
    <w:p w:rsidR="00870E20" w:rsidRPr="003167F3" w:rsidRDefault="003167F3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870E20" w:rsidRPr="003167F3">
        <w:rPr>
          <w:rFonts w:ascii="Times New Roman" w:hAnsi="Times New Roman" w:cs="Times New Roman"/>
          <w:i/>
          <w:iCs/>
          <w:sz w:val="28"/>
          <w:szCs w:val="28"/>
        </w:rPr>
        <w:t>assistance in professional psychology</w:t>
      </w:r>
      <w:r w:rsidR="00870E20" w:rsidRPr="003167F3">
        <w:rPr>
          <w:rFonts w:ascii="Times New Roman" w:hAnsi="Times New Roman" w:cs="Times New Roman"/>
          <w:sz w:val="28"/>
          <w:szCs w:val="28"/>
        </w:rPr>
        <w:t xml:space="preserve">. Retrieved </w:t>
      </w:r>
      <w:r w:rsidR="00096DC2">
        <w:rPr>
          <w:rFonts w:ascii="Times New Roman" w:hAnsi="Times New Roman" w:cs="Times New Roman"/>
          <w:sz w:val="28"/>
          <w:szCs w:val="28"/>
        </w:rPr>
        <w:t>August 15</w:t>
      </w:r>
      <w:r w:rsidR="00870E20" w:rsidRPr="003167F3">
        <w:rPr>
          <w:rFonts w:ascii="Times New Roman" w:hAnsi="Times New Roman" w:cs="Times New Roman"/>
          <w:sz w:val="28"/>
          <w:szCs w:val="28"/>
        </w:rPr>
        <w:t>, 201</w:t>
      </w:r>
      <w:r w:rsidR="00096DC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70E20" w:rsidRPr="003167F3">
        <w:rPr>
          <w:rFonts w:ascii="Times New Roman" w:hAnsi="Times New Roman" w:cs="Times New Roman"/>
          <w:sz w:val="28"/>
          <w:szCs w:val="28"/>
        </w:rPr>
        <w:t>,</w:t>
      </w:r>
    </w:p>
    <w:p w:rsidR="00870E20" w:rsidRDefault="003167F3" w:rsidP="00870E2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E20" w:rsidRPr="003167F3">
        <w:rPr>
          <w:rFonts w:ascii="Times New Roman" w:hAnsi="Times New Roman" w:cs="Times New Roman"/>
          <w:sz w:val="28"/>
          <w:szCs w:val="28"/>
        </w:rPr>
        <w:t xml:space="preserve">from </w:t>
      </w:r>
      <w:hyperlink r:id="rId7" w:history="1">
        <w:r w:rsidR="00CB1FBD" w:rsidRPr="001A506E">
          <w:rPr>
            <w:rStyle w:val="Hyperlink"/>
            <w:rFonts w:ascii="Times New Roman" w:hAnsi="Times New Roman" w:cs="Times New Roman"/>
            <w:sz w:val="28"/>
            <w:szCs w:val="28"/>
          </w:rPr>
          <w:t>http://www.apa.org/practice/resources/assistance/acca-toolkit.pdf</w:t>
        </w:r>
      </w:hyperlink>
    </w:p>
    <w:p w:rsidR="005F36F0" w:rsidRDefault="005F36F0" w:rsidP="00870E2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5F36F0" w:rsidRDefault="00096DC2" w:rsidP="005F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36F0">
        <w:rPr>
          <w:rFonts w:ascii="Times New Roman" w:hAnsi="Times New Roman" w:cs="Times New Roman"/>
          <w:sz w:val="28"/>
          <w:szCs w:val="28"/>
        </w:rPr>
        <w:t xml:space="preserve">Baker, E. K. (2003) </w:t>
      </w:r>
      <w:r w:rsidRPr="005F36F0">
        <w:rPr>
          <w:rFonts w:ascii="Times New Roman" w:hAnsi="Times New Roman" w:cs="Times New Roman"/>
          <w:i/>
          <w:iCs/>
          <w:sz w:val="28"/>
          <w:szCs w:val="28"/>
        </w:rPr>
        <w:t>Caring for ourselves: A therapist’s guide to personal and</w:t>
      </w:r>
    </w:p>
    <w:p w:rsidR="005F36F0" w:rsidRDefault="005F36F0" w:rsidP="005F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96DC2" w:rsidRPr="005F36F0">
        <w:rPr>
          <w:rFonts w:ascii="Times New Roman" w:hAnsi="Times New Roman" w:cs="Times New Roman"/>
          <w:i/>
          <w:iCs/>
          <w:sz w:val="28"/>
          <w:szCs w:val="28"/>
        </w:rPr>
        <w:t xml:space="preserve"> professional well-being.  </w:t>
      </w:r>
      <w:r w:rsidR="00096DC2" w:rsidRPr="005F36F0">
        <w:rPr>
          <w:rFonts w:ascii="Times New Roman" w:hAnsi="Times New Roman" w:cs="Times New Roman"/>
          <w:sz w:val="28"/>
          <w:szCs w:val="28"/>
        </w:rPr>
        <w:t>American Psychological Association: Was</w:t>
      </w:r>
      <w:r w:rsidR="00096DC2" w:rsidRPr="005F36F0">
        <w:rPr>
          <w:rFonts w:ascii="Times New Roman" w:hAnsi="Times New Roman" w:cs="Times New Roman"/>
          <w:sz w:val="28"/>
          <w:szCs w:val="28"/>
        </w:rPr>
        <w:t>hington,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5F36F0" w:rsidRDefault="005F36F0" w:rsidP="005F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</w:t>
      </w:r>
      <w:r w:rsidR="00096DC2" w:rsidRPr="005F36F0">
        <w:rPr>
          <w:rFonts w:ascii="Times New Roman" w:hAnsi="Times New Roman" w:cs="Times New Roman"/>
          <w:sz w:val="28"/>
          <w:szCs w:val="28"/>
        </w:rPr>
        <w:t>.C.</w:t>
      </w:r>
    </w:p>
    <w:p w:rsidR="00CB1FBD" w:rsidRDefault="00CB1FBD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A8" w:rsidRDefault="00CB1FBD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Bamonti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P., </w:t>
      </w:r>
      <w:proofErr w:type="spellStart"/>
      <w:r>
        <w:rPr>
          <w:rFonts w:ascii="Times New Roman" w:hAnsi="Times New Roman" w:cs="Times New Roman"/>
          <w:sz w:val="28"/>
          <w:szCs w:val="28"/>
        </w:rPr>
        <w:t>Keelan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C., Larson, N.,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Mentrikoski</w:t>
      </w:r>
      <w:proofErr w:type="spellEnd"/>
      <w:r>
        <w:rPr>
          <w:rFonts w:ascii="Times New Roman" w:hAnsi="Times New Roman" w:cs="Times New Roman"/>
          <w:sz w:val="28"/>
          <w:szCs w:val="28"/>
        </w:rPr>
        <w:t>, J., Randall, C., Sly, S., Travers,</w:t>
      </w:r>
    </w:p>
    <w:p w:rsidR="009A2EA8" w:rsidRDefault="009A2EA8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FBD">
        <w:rPr>
          <w:rFonts w:ascii="Times New Roman" w:hAnsi="Times New Roman" w:cs="Times New Roman"/>
          <w:sz w:val="28"/>
          <w:szCs w:val="28"/>
        </w:rPr>
        <w:t>R., &amp; McNeil, D. (2014). Promoting ethical behavior by cultivating a culture of</w:t>
      </w:r>
    </w:p>
    <w:p w:rsidR="009A2EA8" w:rsidRDefault="009A2EA8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FBD">
        <w:rPr>
          <w:rFonts w:ascii="Times New Roman" w:hAnsi="Times New Roman" w:cs="Times New Roman"/>
          <w:sz w:val="28"/>
          <w:szCs w:val="28"/>
        </w:rPr>
        <w:t xml:space="preserve">self-care during graduate training: A call to action. </w:t>
      </w:r>
      <w:r w:rsidR="00CB1FBD">
        <w:rPr>
          <w:rFonts w:ascii="Times New Roman" w:hAnsi="Times New Roman" w:cs="Times New Roman"/>
          <w:i/>
          <w:sz w:val="28"/>
          <w:szCs w:val="28"/>
        </w:rPr>
        <w:t>Training and Education in</w:t>
      </w:r>
    </w:p>
    <w:p w:rsidR="00CB1FBD" w:rsidRPr="00CB1FBD" w:rsidRDefault="009A2EA8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B1FBD">
        <w:rPr>
          <w:rFonts w:ascii="Times New Roman" w:hAnsi="Times New Roman" w:cs="Times New Roman"/>
          <w:i/>
          <w:sz w:val="28"/>
          <w:szCs w:val="28"/>
        </w:rPr>
        <w:t xml:space="preserve">Professional Psychology, 8, </w:t>
      </w:r>
      <w:r w:rsidR="00CB1FBD">
        <w:rPr>
          <w:rFonts w:ascii="Times New Roman" w:hAnsi="Times New Roman" w:cs="Times New Roman"/>
          <w:sz w:val="28"/>
          <w:szCs w:val="28"/>
        </w:rPr>
        <w:t>253-260.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doi</w:t>
      </w:r>
      <w:proofErr w:type="spellEnd"/>
      <w:r>
        <w:rPr>
          <w:rFonts w:ascii="Times New Roman" w:hAnsi="Times New Roman" w:cs="Times New Roman"/>
          <w:sz w:val="28"/>
          <w:szCs w:val="28"/>
        </w:rPr>
        <w:t>: 10.1037/tep0000056</w:t>
      </w:r>
    </w:p>
    <w:p w:rsidR="00870E20" w:rsidRDefault="00870E20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20" w:rsidRPr="00870E20" w:rsidRDefault="00870E20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0E20">
        <w:rPr>
          <w:rFonts w:ascii="Times New Roman" w:hAnsi="Times New Roman" w:cs="Times New Roman"/>
          <w:sz w:val="28"/>
          <w:szCs w:val="28"/>
        </w:rPr>
        <w:t xml:space="preserve">Barnett, J. E., &amp; Cooper, N. (2009). Creating a culture of self-care. </w:t>
      </w:r>
      <w:r w:rsidRPr="00870E20">
        <w:rPr>
          <w:rFonts w:ascii="Times New Roman" w:hAnsi="Times New Roman" w:cs="Times New Roman"/>
          <w:i/>
          <w:iCs/>
          <w:sz w:val="28"/>
          <w:szCs w:val="28"/>
        </w:rPr>
        <w:t>Clinical</w:t>
      </w:r>
    </w:p>
    <w:p w:rsidR="00870E20" w:rsidRPr="00870E20" w:rsidRDefault="00870E20" w:rsidP="0087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70E20">
        <w:rPr>
          <w:rFonts w:ascii="Times New Roman" w:hAnsi="Times New Roman" w:cs="Times New Roman"/>
          <w:i/>
          <w:iCs/>
          <w:sz w:val="28"/>
          <w:szCs w:val="28"/>
        </w:rPr>
        <w:t xml:space="preserve">Psychology: Science and Practice, 16, </w:t>
      </w:r>
      <w:r w:rsidRPr="00870E20">
        <w:rPr>
          <w:rFonts w:ascii="Times New Roman" w:hAnsi="Times New Roman" w:cs="Times New Roman"/>
          <w:sz w:val="28"/>
          <w:szCs w:val="28"/>
        </w:rPr>
        <w:t>16–20. doi:10.1111/j.1468-2850</w:t>
      </w:r>
    </w:p>
    <w:p w:rsidR="00870E20" w:rsidRDefault="00870E20" w:rsidP="0087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0E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70E20">
        <w:rPr>
          <w:rFonts w:ascii="Times New Roman" w:hAnsi="Times New Roman" w:cs="Times New Roman"/>
          <w:sz w:val="28"/>
          <w:szCs w:val="28"/>
        </w:rPr>
        <w:t>2009.01138.x</w:t>
      </w:r>
      <w:proofErr w:type="gramEnd"/>
    </w:p>
    <w:p w:rsidR="005F36F0" w:rsidRPr="005F36F0" w:rsidRDefault="00096DC2" w:rsidP="005F36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36F0">
        <w:rPr>
          <w:rFonts w:ascii="Times New Roman" w:hAnsi="Times New Roman" w:cs="Times New Roman"/>
          <w:sz w:val="28"/>
          <w:szCs w:val="28"/>
        </w:rPr>
        <w:t xml:space="preserve">Dorian, M. &amp; </w:t>
      </w:r>
      <w:proofErr w:type="spellStart"/>
      <w:r w:rsidRPr="005F36F0">
        <w:rPr>
          <w:rFonts w:ascii="Times New Roman" w:hAnsi="Times New Roman" w:cs="Times New Roman"/>
          <w:sz w:val="28"/>
          <w:szCs w:val="28"/>
        </w:rPr>
        <w:t>Killebrew</w:t>
      </w:r>
      <w:proofErr w:type="spellEnd"/>
      <w:r w:rsidRPr="005F36F0">
        <w:rPr>
          <w:rFonts w:ascii="Times New Roman" w:hAnsi="Times New Roman" w:cs="Times New Roman"/>
          <w:sz w:val="28"/>
          <w:szCs w:val="28"/>
        </w:rPr>
        <w:t>, J.E. (2014).  A study of mindfulness and self-care: A path</w:t>
      </w:r>
    </w:p>
    <w:p w:rsidR="005F36F0" w:rsidRPr="005F36F0" w:rsidRDefault="005F36F0" w:rsidP="005F36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36F0">
        <w:rPr>
          <w:rFonts w:ascii="Times New Roman" w:hAnsi="Times New Roman" w:cs="Times New Roman"/>
          <w:sz w:val="28"/>
          <w:szCs w:val="28"/>
        </w:rPr>
        <w:t xml:space="preserve">   </w:t>
      </w:r>
      <w:r w:rsidR="00096DC2" w:rsidRPr="005F36F0">
        <w:rPr>
          <w:rFonts w:ascii="Times New Roman" w:hAnsi="Times New Roman" w:cs="Times New Roman"/>
          <w:sz w:val="28"/>
          <w:szCs w:val="28"/>
        </w:rPr>
        <w:t xml:space="preserve">to self-compassion for female therapists in training.  </w:t>
      </w:r>
      <w:r w:rsidR="00096DC2" w:rsidRPr="005F36F0">
        <w:rPr>
          <w:rFonts w:ascii="Times New Roman" w:hAnsi="Times New Roman" w:cs="Times New Roman"/>
          <w:i/>
          <w:iCs/>
          <w:sz w:val="28"/>
          <w:szCs w:val="28"/>
        </w:rPr>
        <w:t xml:space="preserve">Women &amp; Therapy, 37, </w:t>
      </w:r>
      <w:r w:rsidR="00096DC2" w:rsidRPr="005F36F0">
        <w:rPr>
          <w:rFonts w:ascii="Times New Roman" w:hAnsi="Times New Roman" w:cs="Times New Roman"/>
          <w:sz w:val="28"/>
          <w:szCs w:val="28"/>
        </w:rPr>
        <w:t>155-</w:t>
      </w:r>
    </w:p>
    <w:p w:rsidR="00000000" w:rsidRPr="005F36F0" w:rsidRDefault="005F36F0" w:rsidP="005F36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36F0">
        <w:rPr>
          <w:rFonts w:ascii="Times New Roman" w:hAnsi="Times New Roman" w:cs="Times New Roman"/>
          <w:sz w:val="28"/>
          <w:szCs w:val="28"/>
        </w:rPr>
        <w:t xml:space="preserve">   </w:t>
      </w:r>
      <w:r w:rsidR="00096DC2" w:rsidRPr="005F36F0">
        <w:rPr>
          <w:rFonts w:ascii="Times New Roman" w:hAnsi="Times New Roman" w:cs="Times New Roman"/>
          <w:sz w:val="28"/>
          <w:szCs w:val="28"/>
        </w:rPr>
        <w:t>163.</w:t>
      </w:r>
    </w:p>
    <w:p w:rsidR="005F36F0" w:rsidRDefault="005F36F0" w:rsidP="0031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7F3" w:rsidRDefault="003167F3" w:rsidP="0031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F3">
        <w:rPr>
          <w:rFonts w:ascii="Times New Roman" w:hAnsi="Times New Roman" w:cs="Times New Roman"/>
          <w:sz w:val="28"/>
          <w:szCs w:val="28"/>
        </w:rPr>
        <w:t>El-</w:t>
      </w:r>
      <w:proofErr w:type="spellStart"/>
      <w:r w:rsidRPr="003167F3">
        <w:rPr>
          <w:rFonts w:ascii="Times New Roman" w:hAnsi="Times New Roman" w:cs="Times New Roman"/>
          <w:sz w:val="28"/>
          <w:szCs w:val="28"/>
        </w:rPr>
        <w:t>Ghoroury</w:t>
      </w:r>
      <w:proofErr w:type="spellEnd"/>
      <w:r w:rsidRPr="003167F3">
        <w:rPr>
          <w:rFonts w:ascii="Times New Roman" w:hAnsi="Times New Roman" w:cs="Times New Roman"/>
          <w:sz w:val="28"/>
          <w:szCs w:val="28"/>
        </w:rPr>
        <w:t xml:space="preserve">, N., </w:t>
      </w:r>
      <w:proofErr w:type="spellStart"/>
      <w:r w:rsidRPr="003167F3">
        <w:rPr>
          <w:rFonts w:ascii="Times New Roman" w:hAnsi="Times New Roman" w:cs="Times New Roman"/>
          <w:sz w:val="28"/>
          <w:szCs w:val="28"/>
        </w:rPr>
        <w:t>Galper</w:t>
      </w:r>
      <w:proofErr w:type="spellEnd"/>
      <w:r w:rsidRPr="003167F3">
        <w:rPr>
          <w:rFonts w:ascii="Times New Roman" w:hAnsi="Times New Roman" w:cs="Times New Roman"/>
          <w:sz w:val="28"/>
          <w:szCs w:val="28"/>
        </w:rPr>
        <w:t xml:space="preserve">, D. I., </w:t>
      </w:r>
      <w:proofErr w:type="spellStart"/>
      <w:r w:rsidRPr="003167F3">
        <w:rPr>
          <w:rFonts w:ascii="Times New Roman" w:hAnsi="Times New Roman" w:cs="Times New Roman"/>
          <w:sz w:val="28"/>
          <w:szCs w:val="28"/>
        </w:rPr>
        <w:t>Sawaqdeh</w:t>
      </w:r>
      <w:proofErr w:type="spellEnd"/>
      <w:r w:rsidRPr="003167F3">
        <w:rPr>
          <w:rFonts w:ascii="Times New Roman" w:hAnsi="Times New Roman" w:cs="Times New Roman"/>
          <w:sz w:val="28"/>
          <w:szCs w:val="28"/>
        </w:rPr>
        <w:t xml:space="preserve">, A., &amp; </w:t>
      </w:r>
      <w:proofErr w:type="spellStart"/>
      <w:r w:rsidRPr="003167F3">
        <w:rPr>
          <w:rFonts w:ascii="Times New Roman" w:hAnsi="Times New Roman" w:cs="Times New Roman"/>
          <w:sz w:val="28"/>
          <w:szCs w:val="28"/>
        </w:rPr>
        <w:t>Bufka</w:t>
      </w:r>
      <w:proofErr w:type="spellEnd"/>
      <w:r w:rsidRPr="003167F3">
        <w:rPr>
          <w:rFonts w:ascii="Times New Roman" w:hAnsi="Times New Roman" w:cs="Times New Roman"/>
          <w:sz w:val="28"/>
          <w:szCs w:val="28"/>
        </w:rPr>
        <w:t>, L. F. (2012).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7F3">
        <w:rPr>
          <w:rFonts w:ascii="Times New Roman" w:hAnsi="Times New Roman" w:cs="Times New Roman"/>
          <w:sz w:val="28"/>
          <w:szCs w:val="28"/>
        </w:rPr>
        <w:t>Stress,</w:t>
      </w:r>
    </w:p>
    <w:p w:rsidR="003167F3" w:rsidRDefault="003167F3" w:rsidP="0031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67F3">
        <w:rPr>
          <w:rFonts w:ascii="Times New Roman" w:hAnsi="Times New Roman" w:cs="Times New Roman"/>
          <w:sz w:val="28"/>
          <w:szCs w:val="28"/>
        </w:rPr>
        <w:t>coping, and barriers to wellness among psychology graduate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F3">
        <w:rPr>
          <w:rFonts w:ascii="Times New Roman" w:hAnsi="Times New Roman" w:cs="Times New Roman"/>
          <w:sz w:val="28"/>
          <w:szCs w:val="28"/>
        </w:rPr>
        <w:t xml:space="preserve">students. </w:t>
      </w:r>
      <w:r w:rsidRPr="003167F3">
        <w:rPr>
          <w:rFonts w:ascii="Times New Roman" w:hAnsi="Times New Roman" w:cs="Times New Roman"/>
          <w:i/>
          <w:iCs/>
          <w:sz w:val="28"/>
          <w:szCs w:val="28"/>
        </w:rPr>
        <w:t>Training</w:t>
      </w:r>
    </w:p>
    <w:p w:rsidR="003167F3" w:rsidRDefault="003167F3" w:rsidP="0031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167F3">
        <w:rPr>
          <w:rFonts w:ascii="Times New Roman" w:hAnsi="Times New Roman" w:cs="Times New Roman"/>
          <w:i/>
          <w:iCs/>
          <w:sz w:val="28"/>
          <w:szCs w:val="28"/>
        </w:rPr>
        <w:t xml:space="preserve">and Education in Professional Psychology, 6, </w:t>
      </w:r>
      <w:r w:rsidRPr="003167F3">
        <w:rPr>
          <w:rFonts w:ascii="Times New Roman" w:hAnsi="Times New Roman" w:cs="Times New Roman"/>
          <w:sz w:val="28"/>
          <w:szCs w:val="28"/>
        </w:rPr>
        <w:t>122–134. doi:10.1037/a0028768</w:t>
      </w:r>
    </w:p>
    <w:p w:rsidR="003167F3" w:rsidRDefault="003167F3" w:rsidP="0031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F0" w:rsidRDefault="00096DC2" w:rsidP="005F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6F0">
        <w:rPr>
          <w:rFonts w:ascii="Times New Roman" w:hAnsi="Times New Roman" w:cs="Times New Roman"/>
          <w:sz w:val="28"/>
          <w:szCs w:val="28"/>
        </w:rPr>
        <w:t xml:space="preserve">McCollum, E. (2014).  </w:t>
      </w:r>
      <w:r w:rsidRPr="005F36F0">
        <w:rPr>
          <w:rFonts w:ascii="Times New Roman" w:hAnsi="Times New Roman" w:cs="Times New Roman"/>
          <w:i/>
          <w:iCs/>
          <w:sz w:val="28"/>
          <w:szCs w:val="28"/>
        </w:rPr>
        <w:t xml:space="preserve">Mindfulness for therapists: Practice for the heart. </w:t>
      </w:r>
      <w:r w:rsidRPr="005F36F0">
        <w:rPr>
          <w:rFonts w:ascii="Times New Roman" w:hAnsi="Times New Roman" w:cs="Times New Roman"/>
          <w:sz w:val="28"/>
          <w:szCs w:val="28"/>
        </w:rPr>
        <w:t xml:space="preserve"> </w:t>
      </w:r>
      <w:r w:rsidR="005F3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5F36F0" w:rsidRDefault="005F36F0" w:rsidP="005F3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6DC2" w:rsidRPr="005F36F0">
        <w:rPr>
          <w:rFonts w:ascii="Times New Roman" w:hAnsi="Times New Roman" w:cs="Times New Roman"/>
          <w:sz w:val="28"/>
          <w:szCs w:val="28"/>
        </w:rPr>
        <w:t>Routledge: NY.</w:t>
      </w:r>
    </w:p>
    <w:p w:rsidR="005F36F0" w:rsidRDefault="005F36F0" w:rsidP="0031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F0" w:rsidRDefault="005F36F0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9C">
        <w:rPr>
          <w:rFonts w:ascii="Times New Roman" w:hAnsi="Times New Roman" w:cs="Times New Roman"/>
          <w:sz w:val="28"/>
          <w:szCs w:val="28"/>
        </w:rPr>
        <w:lastRenderedPageBreak/>
        <w:t>O’Halloran, T. M., &amp; Linton, J. M. (2000). Stress on the job: Self-care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sz w:val="28"/>
          <w:szCs w:val="28"/>
        </w:rPr>
        <w:t>resources</w:t>
      </w:r>
    </w:p>
    <w:p w:rsidR="003167F3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sz w:val="28"/>
          <w:szCs w:val="28"/>
        </w:rPr>
        <w:t xml:space="preserve">for counselors.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>Journal of Mental Health Counseling, 22,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sz w:val="28"/>
          <w:szCs w:val="28"/>
        </w:rPr>
        <w:t>354–</w:t>
      </w:r>
      <w:r>
        <w:rPr>
          <w:rFonts w:ascii="Times New Roman" w:hAnsi="Times New Roman" w:cs="Times New Roman"/>
          <w:sz w:val="28"/>
          <w:szCs w:val="28"/>
        </w:rPr>
        <w:t>364.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9C">
        <w:rPr>
          <w:rFonts w:ascii="Times New Roman" w:hAnsi="Times New Roman" w:cs="Times New Roman"/>
          <w:sz w:val="28"/>
          <w:szCs w:val="28"/>
        </w:rPr>
        <w:t>Roach, L. F., &amp; Young, M. E. (2007). Do counselor education programs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sz w:val="28"/>
          <w:szCs w:val="28"/>
        </w:rPr>
        <w:t>promote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sz w:val="28"/>
          <w:szCs w:val="28"/>
        </w:rPr>
        <w:t xml:space="preserve">wellness in their students.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>Counselor Education and Supervision,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 xml:space="preserve">47, </w:t>
      </w:r>
      <w:r w:rsidRPr="0038419C">
        <w:rPr>
          <w:rFonts w:ascii="Times New Roman" w:hAnsi="Times New Roman" w:cs="Times New Roman"/>
          <w:sz w:val="28"/>
          <w:szCs w:val="28"/>
        </w:rPr>
        <w:t>29–45.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sz w:val="28"/>
          <w:szCs w:val="28"/>
        </w:rPr>
        <w:t>doi:10.1002/j.1556-</w:t>
      </w:r>
      <w:proofErr w:type="gramStart"/>
      <w:r w:rsidRPr="0038419C">
        <w:rPr>
          <w:rFonts w:ascii="Times New Roman" w:hAnsi="Times New Roman" w:cs="Times New Roman"/>
          <w:sz w:val="28"/>
          <w:szCs w:val="28"/>
        </w:rPr>
        <w:t>6978.2007.tb</w:t>
      </w:r>
      <w:proofErr w:type="gramEnd"/>
      <w:r w:rsidRPr="0038419C">
        <w:rPr>
          <w:rFonts w:ascii="Times New Roman" w:hAnsi="Times New Roman" w:cs="Times New Roman"/>
          <w:sz w:val="28"/>
          <w:szCs w:val="28"/>
        </w:rPr>
        <w:t>00036.x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9C">
        <w:rPr>
          <w:rFonts w:ascii="Times New Roman" w:hAnsi="Times New Roman" w:cs="Times New Roman"/>
          <w:sz w:val="28"/>
          <w:szCs w:val="28"/>
        </w:rPr>
        <w:t>Rupert, P. A., &amp; Kent, J. (2007). Gender and work setting differences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sz w:val="28"/>
          <w:szCs w:val="28"/>
        </w:rPr>
        <w:t>career-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sz w:val="28"/>
          <w:szCs w:val="28"/>
        </w:rPr>
        <w:t>sustaining behaviors and burnout among professional psychologists.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>Professional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 xml:space="preserve">Psychology: Research and Practice, 38, </w:t>
      </w:r>
      <w:r w:rsidRPr="0038419C">
        <w:rPr>
          <w:rFonts w:ascii="Times New Roman" w:hAnsi="Times New Roman" w:cs="Times New Roman"/>
          <w:sz w:val="28"/>
          <w:szCs w:val="28"/>
        </w:rPr>
        <w:t>88–96.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sz w:val="28"/>
          <w:szCs w:val="28"/>
        </w:rPr>
        <w:t>doi:10.1037/0735-7028.38.1.88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CE" w:rsidRDefault="00B704CE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9C" w:rsidRP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9C">
        <w:rPr>
          <w:rFonts w:ascii="Times New Roman" w:hAnsi="Times New Roman" w:cs="Times New Roman"/>
          <w:sz w:val="28"/>
          <w:szCs w:val="28"/>
        </w:rPr>
        <w:t>Schwebel</w:t>
      </w:r>
      <w:proofErr w:type="spellEnd"/>
      <w:r w:rsidRPr="0038419C">
        <w:rPr>
          <w:rFonts w:ascii="Times New Roman" w:hAnsi="Times New Roman" w:cs="Times New Roman"/>
          <w:sz w:val="28"/>
          <w:szCs w:val="28"/>
        </w:rPr>
        <w:t xml:space="preserve">, M., &amp; </w:t>
      </w:r>
      <w:proofErr w:type="spellStart"/>
      <w:r w:rsidRPr="0038419C">
        <w:rPr>
          <w:rFonts w:ascii="Times New Roman" w:hAnsi="Times New Roman" w:cs="Times New Roman"/>
          <w:sz w:val="28"/>
          <w:szCs w:val="28"/>
        </w:rPr>
        <w:t>Coster</w:t>
      </w:r>
      <w:proofErr w:type="spellEnd"/>
      <w:r w:rsidRPr="0038419C">
        <w:rPr>
          <w:rFonts w:ascii="Times New Roman" w:hAnsi="Times New Roman" w:cs="Times New Roman"/>
          <w:sz w:val="28"/>
          <w:szCs w:val="28"/>
        </w:rPr>
        <w:t>, J. (1998). Well-functioning in professional psychologists: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sz w:val="28"/>
          <w:szCs w:val="28"/>
        </w:rPr>
        <w:t xml:space="preserve">As program heads see it.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>Professional Psychology: Research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419C">
        <w:rPr>
          <w:rFonts w:ascii="Times New Roman" w:hAnsi="Times New Roman" w:cs="Times New Roman"/>
          <w:i/>
          <w:iCs/>
          <w:sz w:val="28"/>
          <w:szCs w:val="28"/>
        </w:rPr>
        <w:t>and Practice, 29,</w:t>
      </w:r>
    </w:p>
    <w:p w:rsidR="0038419C" w:rsidRDefault="0038419C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19C">
        <w:rPr>
          <w:rFonts w:ascii="Times New Roman" w:hAnsi="Times New Roman" w:cs="Times New Roman"/>
          <w:sz w:val="28"/>
          <w:szCs w:val="28"/>
        </w:rPr>
        <w:t>284–292. doi:10.1037/0735-7028.29.3.284</w:t>
      </w:r>
    </w:p>
    <w:p w:rsidR="00CB1FBD" w:rsidRDefault="00CB1FBD" w:rsidP="0038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BD" w:rsidRP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1FBD">
        <w:rPr>
          <w:rFonts w:ascii="Times New Roman" w:hAnsi="Times New Roman" w:cs="Times New Roman"/>
          <w:sz w:val="28"/>
          <w:szCs w:val="28"/>
        </w:rPr>
        <w:t>Stevanovic</w:t>
      </w:r>
      <w:proofErr w:type="spellEnd"/>
      <w:r w:rsidRPr="00CB1FBD">
        <w:rPr>
          <w:rFonts w:ascii="Times New Roman" w:hAnsi="Times New Roman" w:cs="Times New Roman"/>
          <w:sz w:val="28"/>
          <w:szCs w:val="28"/>
        </w:rPr>
        <w:t>, P., &amp; Rupert, P. A. (2004). Career-sustaining behaviors, satisfactions,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sz w:val="28"/>
          <w:szCs w:val="28"/>
        </w:rPr>
        <w:t xml:space="preserve">and stresses of professional psychologists. </w:t>
      </w:r>
      <w:r w:rsidRPr="00CB1FBD">
        <w:rPr>
          <w:rFonts w:ascii="Times New Roman" w:hAnsi="Times New Roman" w:cs="Times New Roman"/>
          <w:i/>
          <w:iCs/>
          <w:sz w:val="28"/>
          <w:szCs w:val="28"/>
        </w:rPr>
        <w:t>Psychotherapy: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FBD">
        <w:rPr>
          <w:rFonts w:ascii="Times New Roman" w:hAnsi="Times New Roman" w:cs="Times New Roman"/>
          <w:i/>
          <w:iCs/>
          <w:sz w:val="28"/>
          <w:szCs w:val="28"/>
        </w:rPr>
        <w:t xml:space="preserve">Theory, Research, 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i/>
          <w:iCs/>
          <w:sz w:val="28"/>
          <w:szCs w:val="28"/>
        </w:rPr>
        <w:t xml:space="preserve">Practice, Training, 41, </w:t>
      </w:r>
      <w:r w:rsidRPr="00CB1FBD">
        <w:rPr>
          <w:rFonts w:ascii="Times New Roman" w:hAnsi="Times New Roman" w:cs="Times New Roman"/>
          <w:sz w:val="28"/>
          <w:szCs w:val="28"/>
        </w:rPr>
        <w:t>301–309. doi:10.1037/0033-3204.41.3.301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BD">
        <w:rPr>
          <w:rFonts w:ascii="Times New Roman" w:hAnsi="Times New Roman" w:cs="Times New Roman"/>
          <w:sz w:val="28"/>
          <w:szCs w:val="28"/>
        </w:rPr>
        <w:t xml:space="preserve">Turner, J. A., Edwards, L. M., </w:t>
      </w:r>
      <w:proofErr w:type="spellStart"/>
      <w:r w:rsidRPr="00CB1FBD">
        <w:rPr>
          <w:rFonts w:ascii="Times New Roman" w:hAnsi="Times New Roman" w:cs="Times New Roman"/>
          <w:sz w:val="28"/>
          <w:szCs w:val="28"/>
        </w:rPr>
        <w:t>Eicken</w:t>
      </w:r>
      <w:proofErr w:type="spellEnd"/>
      <w:r w:rsidRPr="00CB1FBD">
        <w:rPr>
          <w:rFonts w:ascii="Times New Roman" w:hAnsi="Times New Roman" w:cs="Times New Roman"/>
          <w:sz w:val="28"/>
          <w:szCs w:val="28"/>
        </w:rPr>
        <w:t>, I. M., Yokoyama, K., Castro, J. R.,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BD">
        <w:rPr>
          <w:rFonts w:ascii="Times New Roman" w:hAnsi="Times New Roman" w:cs="Times New Roman"/>
          <w:sz w:val="28"/>
          <w:szCs w:val="28"/>
        </w:rPr>
        <w:t>Tran,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sz w:val="28"/>
          <w:szCs w:val="28"/>
        </w:rPr>
        <w:t xml:space="preserve">A., &amp; </w:t>
      </w:r>
      <w:proofErr w:type="spellStart"/>
      <w:r w:rsidRPr="00CB1FBD">
        <w:rPr>
          <w:rFonts w:ascii="Times New Roman" w:hAnsi="Times New Roman" w:cs="Times New Roman"/>
          <w:sz w:val="28"/>
          <w:szCs w:val="28"/>
        </w:rPr>
        <w:t>Haggins</w:t>
      </w:r>
      <w:proofErr w:type="spellEnd"/>
      <w:r w:rsidRPr="00CB1FBD">
        <w:rPr>
          <w:rFonts w:ascii="Times New Roman" w:hAnsi="Times New Roman" w:cs="Times New Roman"/>
          <w:sz w:val="28"/>
          <w:szCs w:val="28"/>
        </w:rPr>
        <w:t>, K. L. (2005). Intern self-care: An exploratory study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BD">
        <w:rPr>
          <w:rFonts w:ascii="Times New Roman" w:hAnsi="Times New Roman" w:cs="Times New Roman"/>
          <w:sz w:val="28"/>
          <w:szCs w:val="28"/>
        </w:rPr>
        <w:t>into strategy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sz w:val="28"/>
          <w:szCs w:val="28"/>
        </w:rPr>
        <w:t xml:space="preserve">use and effectiveness. </w:t>
      </w:r>
      <w:r w:rsidRPr="00CB1FBD">
        <w:rPr>
          <w:rFonts w:ascii="Times New Roman" w:hAnsi="Times New Roman" w:cs="Times New Roman"/>
          <w:i/>
          <w:iCs/>
          <w:sz w:val="28"/>
          <w:szCs w:val="28"/>
        </w:rPr>
        <w:t>Professional Psychology: Research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FBD">
        <w:rPr>
          <w:rFonts w:ascii="Times New Roman" w:hAnsi="Times New Roman" w:cs="Times New Roman"/>
          <w:i/>
          <w:iCs/>
          <w:sz w:val="28"/>
          <w:szCs w:val="28"/>
        </w:rPr>
        <w:t xml:space="preserve">and Practice, 36, </w:t>
      </w:r>
      <w:r w:rsidRPr="00CB1FBD">
        <w:rPr>
          <w:rFonts w:ascii="Times New Roman" w:hAnsi="Times New Roman" w:cs="Times New Roman"/>
          <w:sz w:val="28"/>
          <w:szCs w:val="28"/>
        </w:rPr>
        <w:t>674–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sz w:val="28"/>
          <w:szCs w:val="28"/>
        </w:rPr>
        <w:t>680. doi:10.1037/0735-7028.36.6.674</w:t>
      </w:r>
    </w:p>
    <w:p w:rsidR="00CB1FBD" w:rsidRP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BD">
        <w:rPr>
          <w:rFonts w:ascii="Times New Roman" w:hAnsi="Times New Roman" w:cs="Times New Roman"/>
          <w:sz w:val="28"/>
          <w:szCs w:val="28"/>
        </w:rPr>
        <w:t xml:space="preserve">Wise, E. H., </w:t>
      </w:r>
      <w:proofErr w:type="spellStart"/>
      <w:r w:rsidRPr="00CB1FBD">
        <w:rPr>
          <w:rFonts w:ascii="Times New Roman" w:hAnsi="Times New Roman" w:cs="Times New Roman"/>
          <w:sz w:val="28"/>
          <w:szCs w:val="28"/>
        </w:rPr>
        <w:t>Hersh</w:t>
      </w:r>
      <w:proofErr w:type="spellEnd"/>
      <w:r w:rsidRPr="00CB1FBD">
        <w:rPr>
          <w:rFonts w:ascii="Times New Roman" w:hAnsi="Times New Roman" w:cs="Times New Roman"/>
          <w:sz w:val="28"/>
          <w:szCs w:val="28"/>
        </w:rPr>
        <w:t>, M. A., &amp; Gibson, C. M. (2012). Ethics, self-care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BD">
        <w:rPr>
          <w:rFonts w:ascii="Times New Roman" w:hAnsi="Times New Roman" w:cs="Times New Roman"/>
          <w:sz w:val="28"/>
          <w:szCs w:val="28"/>
        </w:rPr>
        <w:t>well-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sz w:val="28"/>
          <w:szCs w:val="28"/>
        </w:rPr>
        <w:t xml:space="preserve">being for psychologists: </w:t>
      </w:r>
      <w:proofErr w:type="spellStart"/>
      <w:r w:rsidRPr="00CB1FBD">
        <w:rPr>
          <w:rFonts w:ascii="Times New Roman" w:hAnsi="Times New Roman" w:cs="Times New Roman"/>
          <w:sz w:val="28"/>
          <w:szCs w:val="28"/>
        </w:rPr>
        <w:t>Reenvisioning</w:t>
      </w:r>
      <w:proofErr w:type="spellEnd"/>
      <w:r w:rsidRPr="00CB1FBD">
        <w:rPr>
          <w:rFonts w:ascii="Times New Roman" w:hAnsi="Times New Roman" w:cs="Times New Roman"/>
          <w:sz w:val="28"/>
          <w:szCs w:val="28"/>
        </w:rPr>
        <w:t xml:space="preserve"> the stress-distress continuum.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B1FBD">
        <w:rPr>
          <w:rFonts w:ascii="Times New Roman" w:hAnsi="Times New Roman" w:cs="Times New Roman"/>
          <w:i/>
          <w:iCs/>
          <w:sz w:val="28"/>
          <w:szCs w:val="28"/>
        </w:rPr>
        <w:t xml:space="preserve">Professional Psychology: Research and Practice, 43, </w:t>
      </w:r>
      <w:r w:rsidRPr="00CB1FBD">
        <w:rPr>
          <w:rFonts w:ascii="Times New Roman" w:hAnsi="Times New Roman" w:cs="Times New Roman"/>
          <w:sz w:val="28"/>
          <w:szCs w:val="28"/>
        </w:rPr>
        <w:t>487–494.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BD" w:rsidRPr="00CB1FBD" w:rsidRDefault="00CB1FBD" w:rsidP="00CB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</w:t>
      </w:r>
      <w:r w:rsidRPr="00CB1FBD">
        <w:rPr>
          <w:rFonts w:ascii="Times New Roman" w:hAnsi="Times New Roman" w:cs="Times New Roman"/>
          <w:sz w:val="28"/>
          <w:szCs w:val="28"/>
        </w:rPr>
        <w:t>oi:10.1037/a0029446</w:t>
      </w:r>
    </w:p>
    <w:p w:rsidR="00870E20" w:rsidRPr="00CB1FBD" w:rsidRDefault="00870E20" w:rsidP="00870E20">
      <w:pPr>
        <w:rPr>
          <w:sz w:val="28"/>
          <w:szCs w:val="28"/>
        </w:rPr>
      </w:pPr>
    </w:p>
    <w:sectPr w:rsidR="00870E20" w:rsidRPr="00CB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746"/>
    <w:multiLevelType w:val="hybridMultilevel"/>
    <w:tmpl w:val="8E5E121C"/>
    <w:lvl w:ilvl="0" w:tplc="3A4E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2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C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7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2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0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4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0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2B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302A71"/>
    <w:multiLevelType w:val="hybridMultilevel"/>
    <w:tmpl w:val="F5D21506"/>
    <w:lvl w:ilvl="0" w:tplc="C4EC3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6B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0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68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27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2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6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8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0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7A72CA"/>
    <w:multiLevelType w:val="hybridMultilevel"/>
    <w:tmpl w:val="E7D6B680"/>
    <w:lvl w:ilvl="0" w:tplc="D58AA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8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02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6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8A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AF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E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20"/>
    <w:rsid w:val="00043BE3"/>
    <w:rsid w:val="00096DC2"/>
    <w:rsid w:val="003167F3"/>
    <w:rsid w:val="0038419C"/>
    <w:rsid w:val="005F36F0"/>
    <w:rsid w:val="00870E20"/>
    <w:rsid w:val="009A2EA8"/>
    <w:rsid w:val="00B704CE"/>
    <w:rsid w:val="00C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B451"/>
  <w15:chartTrackingRefBased/>
  <w15:docId w15:val="{5B34304C-6292-4135-9D7B-3B02ADBC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7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3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org/practice/resources/assistance/acca-tool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apa.org/accredcomment/commentNew.aspx" TargetMode="External"/><Relationship Id="rId5" Type="http://schemas.openxmlformats.org/officeDocument/2006/relationships/hyperlink" Target="http://www.apa.org/ethics/code/principle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Mack</dc:creator>
  <cp:keywords/>
  <dc:description/>
  <cp:lastModifiedBy>Bowers, Mack</cp:lastModifiedBy>
  <cp:revision>2</cp:revision>
  <dcterms:created xsi:type="dcterms:W3CDTF">2016-09-07T16:03:00Z</dcterms:created>
  <dcterms:modified xsi:type="dcterms:W3CDTF">2016-09-07T16:03:00Z</dcterms:modified>
</cp:coreProperties>
</file>